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065" w:rsidRDefault="00976F29" w:rsidP="00976F29">
      <w:pPr>
        <w:shd w:val="clear" w:color="auto" w:fill="FFFFFF"/>
        <w:spacing w:before="100" w:beforeAutospacing="1" w:after="0" w:afterAutospacing="1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Estates Serv</w:t>
      </w:r>
      <w:r w:rsidR="005E40E5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ices Service Level Agreement:</w:t>
      </w:r>
    </w:p>
    <w:p w:rsidR="0084608D" w:rsidRDefault="0084608D" w:rsidP="00184822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  <w:proofErr w:type="gramStart"/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R</w:t>
      </w:r>
      <w:r w:rsidR="00040B88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 xml:space="preserve">100 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 xml:space="preserve"> –</w:t>
      </w:r>
      <w:proofErr w:type="gramEnd"/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="00040B88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Giles Case</w:t>
      </w:r>
    </w:p>
    <w:p w:rsidR="00184822" w:rsidRDefault="00184822" w:rsidP="00184822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bookmarkStart w:id="0" w:name="_GoBack"/>
      <w:bookmarkEnd w:id="0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.</w:t>
      </w:r>
      <w:r w:rsidR="00040B88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  </w:t>
      </w:r>
    </w:p>
    <w:p w:rsidR="00040B88" w:rsidRDefault="007A654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Current hours:</w:t>
      </w:r>
    </w:p>
    <w:p w:rsidR="007A6548" w:rsidRDefault="007A654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Charge Hand x 20 hours per week</w:t>
      </w:r>
    </w:p>
    <w:p w:rsidR="007A6548" w:rsidRPr="00040B88" w:rsidRDefault="007A654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Cleaner x 44 hours per week</w:t>
      </w:r>
    </w:p>
    <w:p w:rsidR="00040B88" w:rsidRPr="00040B88" w:rsidRDefault="00040B8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40B88">
        <w:rPr>
          <w:rFonts w:ascii="Arial" w:eastAsia="Calibri" w:hAnsi="Arial" w:cs="Arial"/>
          <w:b/>
          <w:sz w:val="24"/>
          <w:szCs w:val="24"/>
        </w:rPr>
        <w:t>Duties</w:t>
      </w:r>
    </w:p>
    <w:p w:rsidR="00040B88" w:rsidRPr="00040B88" w:rsidRDefault="00040B8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 xml:space="preserve">For the clean rooms, responsibilities will </w:t>
      </w:r>
      <w:proofErr w:type="gramStart"/>
      <w:r w:rsidRPr="00040B88">
        <w:rPr>
          <w:rFonts w:ascii="Arial" w:eastAsia="Calibri" w:hAnsi="Arial" w:cs="Arial"/>
          <w:sz w:val="24"/>
          <w:szCs w:val="24"/>
        </w:rPr>
        <w:t>include:</w:t>
      </w:r>
      <w:proofErr w:type="gramEnd"/>
      <w:r w:rsidRPr="00040B88">
        <w:rPr>
          <w:rFonts w:ascii="Arial" w:eastAsia="Calibri" w:hAnsi="Arial" w:cs="Arial"/>
          <w:sz w:val="24"/>
          <w:szCs w:val="24"/>
        </w:rPr>
        <w:t>-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 xml:space="preserve">Full cleaning of class 5 and 6 clean room areas, including changing rooms, stairs and interconnecting corridors, this requires full tack down of all surfaces in a controlled and methodical manor, cleaning of windows, empty bins, vacuuming &amp; mopping of floors </w:t>
      </w:r>
      <w:proofErr w:type="spellStart"/>
      <w:r w:rsidRPr="00040B88">
        <w:rPr>
          <w:rFonts w:ascii="Arial" w:eastAsia="Calibri" w:hAnsi="Arial" w:cs="Arial"/>
          <w:sz w:val="24"/>
          <w:szCs w:val="24"/>
        </w:rPr>
        <w:t>etc</w:t>
      </w:r>
      <w:proofErr w:type="spellEnd"/>
      <w:r w:rsidRPr="00040B88">
        <w:rPr>
          <w:rFonts w:ascii="Arial" w:eastAsia="Calibri" w:hAnsi="Arial" w:cs="Arial"/>
          <w:sz w:val="24"/>
          <w:szCs w:val="24"/>
        </w:rPr>
        <w:t>, this may include use of kick stools and high reach cleaning equipment etc.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Working around Flight equipment that may be damaged by ESD (electro static discharge), training will be given.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 xml:space="preserve">Possible working at heights up to 12 meters, using cherry pickers and or other mobile work platforms (if the contractor can do so, and or training </w:t>
      </w:r>
      <w:proofErr w:type="gramStart"/>
      <w:r w:rsidRPr="00040B88">
        <w:rPr>
          <w:rFonts w:ascii="Arial" w:eastAsia="Calibri" w:hAnsi="Arial" w:cs="Arial"/>
          <w:sz w:val="24"/>
          <w:szCs w:val="24"/>
        </w:rPr>
        <w:t>can be given</w:t>
      </w:r>
      <w:proofErr w:type="gramEnd"/>
      <w:r w:rsidRPr="00040B88">
        <w:rPr>
          <w:rFonts w:ascii="Arial" w:eastAsia="Calibri" w:hAnsi="Arial" w:cs="Arial"/>
          <w:sz w:val="24"/>
          <w:szCs w:val="24"/>
        </w:rPr>
        <w:t xml:space="preserve">). 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Perform the weekly rotation, and record keeping of clean room laundry.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 xml:space="preserve">Stock up clean rooms with consumables, </w:t>
      </w:r>
      <w:proofErr w:type="gramStart"/>
      <w:r w:rsidRPr="00040B88">
        <w:rPr>
          <w:rFonts w:ascii="Arial" w:eastAsia="Calibri" w:hAnsi="Arial" w:cs="Arial"/>
          <w:sz w:val="24"/>
          <w:szCs w:val="24"/>
        </w:rPr>
        <w:t>report back</w:t>
      </w:r>
      <w:proofErr w:type="gramEnd"/>
      <w:r w:rsidRPr="00040B88">
        <w:rPr>
          <w:rFonts w:ascii="Arial" w:eastAsia="Calibri" w:hAnsi="Arial" w:cs="Arial"/>
          <w:sz w:val="24"/>
          <w:szCs w:val="24"/>
        </w:rPr>
        <w:t xml:space="preserve"> to RAL Space supervisor when we need to order more stock.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Liaise daily with facility manager to asses target areas, but mainly work autonomously.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Self-assess quality of work using ultraviolet inspection.</w:t>
      </w:r>
    </w:p>
    <w:p w:rsidR="00040B88" w:rsidRPr="00040B88" w:rsidRDefault="00040B8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040B88" w:rsidRPr="00040B88" w:rsidRDefault="00040B8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 xml:space="preserve">The </w:t>
      </w:r>
      <w:r w:rsidRPr="00040B88">
        <w:rPr>
          <w:rFonts w:ascii="Arial" w:eastAsia="Calibri" w:hAnsi="Arial" w:cs="Arial"/>
          <w:b/>
          <w:sz w:val="24"/>
          <w:szCs w:val="24"/>
        </w:rPr>
        <w:t>clean rooms</w:t>
      </w:r>
      <w:r w:rsidRPr="00040B88">
        <w:rPr>
          <w:rFonts w:ascii="Arial" w:eastAsia="Calibri" w:hAnsi="Arial" w:cs="Arial"/>
          <w:sz w:val="24"/>
          <w:szCs w:val="24"/>
        </w:rPr>
        <w:t xml:space="preserve"> consist of the areas below:-</w:t>
      </w:r>
    </w:p>
    <w:tbl>
      <w:tblPr>
        <w:tblStyle w:val="TableGrid"/>
        <w:tblW w:w="8489" w:type="dxa"/>
        <w:tblInd w:w="360" w:type="dxa"/>
        <w:tblLook w:val="04A0" w:firstRow="1" w:lastRow="0" w:firstColumn="1" w:lastColumn="0" w:noHBand="0" w:noVBand="1"/>
      </w:tblPr>
      <w:tblGrid>
        <w:gridCol w:w="2677"/>
        <w:gridCol w:w="1134"/>
        <w:gridCol w:w="1418"/>
        <w:gridCol w:w="3260"/>
      </w:tblGrid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tabs>
                <w:tab w:val="center" w:pos="941"/>
              </w:tabs>
              <w:ind w:left="0"/>
              <w:jc w:val="center"/>
              <w:rPr>
                <w:rFonts w:ascii="Calibri" w:hAnsi="Calibri" w:cs="Calibri"/>
                <w:b/>
              </w:rPr>
            </w:pPr>
            <w:r w:rsidRPr="00AC08B3">
              <w:rPr>
                <w:rFonts w:ascii="Calibri" w:hAnsi="Calibri" w:cs="Calibri"/>
                <w:b/>
              </w:rPr>
              <w:t>Designation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</w:rPr>
            </w:pPr>
            <w:r w:rsidRPr="00AC08B3">
              <w:rPr>
                <w:rFonts w:ascii="Calibri" w:hAnsi="Calibri" w:cs="Calibri"/>
                <w:b/>
              </w:rPr>
              <w:t>Floor Area (M</w:t>
            </w:r>
            <w:r w:rsidRPr="00AC08B3">
              <w:rPr>
                <w:rFonts w:ascii="Calibri" w:hAnsi="Calibri" w:cs="Calibri"/>
                <w:b/>
                <w:vertAlign w:val="superscript"/>
              </w:rPr>
              <w:t>2</w:t>
            </w:r>
            <w:r w:rsidRPr="00AC08B3">
              <w:rPr>
                <w:rFonts w:ascii="Calibri" w:hAnsi="Calibri" w:cs="Calibri"/>
                <w:b/>
              </w:rPr>
              <w:t>)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</w:rPr>
            </w:pPr>
            <w:r w:rsidRPr="00AC08B3">
              <w:rPr>
                <w:rFonts w:ascii="Calibri" w:hAnsi="Calibri" w:cs="Calibri"/>
                <w:b/>
              </w:rPr>
              <w:t xml:space="preserve"> Clean Room Class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AC08B3">
              <w:rPr>
                <w:rFonts w:ascii="Calibri" w:hAnsi="Calibri" w:cs="Calibri"/>
                <w:b/>
              </w:rPr>
              <w:t>Approx</w:t>
            </w:r>
            <w:proofErr w:type="spellEnd"/>
            <w:r w:rsidRPr="00AC08B3">
              <w:rPr>
                <w:rFonts w:ascii="Calibri" w:hAnsi="Calibri" w:cs="Calibri"/>
                <w:b/>
              </w:rPr>
              <w:t xml:space="preserve"> Average Time per Day (hrs)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tabs>
                <w:tab w:val="left" w:pos="774"/>
                <w:tab w:val="center" w:pos="941"/>
              </w:tabs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CR1 (G.07)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86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CR2 (G.08)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85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5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CR3 (G.09)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86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CR4 (G.10)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85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5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CR5 (G.11)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86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Prep area (G.24)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96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SVC 1 (G.22)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65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SVC 2 (G.21)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69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SVC 3 (G.19)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70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Change area (G.12)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21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7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Corridor (G.13)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99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7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STC 1 (G.42)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158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 + 5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lastRenderedPageBreak/>
              <w:t>STC 2 (G.35)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158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 + 5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STC 1 OGSE (G.44)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69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STC 2 OGSE (G.37)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69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STC 1 EGSE (G.43)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25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7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STC 2 EGSE (G.36)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25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7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STC 1 Change (G.41)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8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7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STC 2 Change (G.34)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8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7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STC 1 OGSE Change (G.45)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10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7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STC 2 OGSE Change (G.38)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10</w:t>
            </w: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7</w:t>
            </w: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Consumable replenishment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2677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Laundry</w:t>
            </w:r>
          </w:p>
        </w:tc>
        <w:tc>
          <w:tcPr>
            <w:tcW w:w="1134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</w:tcPr>
          <w:p w:rsidR="00040B88" w:rsidRPr="00AC08B3" w:rsidRDefault="00040B88" w:rsidP="00924B4C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</w:tbl>
    <w:p w:rsidR="00040B88" w:rsidRPr="00040B88" w:rsidRDefault="00040B8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Total estimate for clean room hours required per day = 8.30 hours per day</w:t>
      </w:r>
    </w:p>
    <w:p w:rsidR="00040B88" w:rsidRPr="00040B88" w:rsidRDefault="00040B8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Non clean room areas will require all of the normal cleaning duties:-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Cleaning of the ground floor offices and meeting rooms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Cleaning of toilets, shower area and kitchens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Cleaning of the reception area (twice daily)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 xml:space="preserve">Reception </w:t>
      </w:r>
      <w:proofErr w:type="gramStart"/>
      <w:r w:rsidRPr="00040B88">
        <w:rPr>
          <w:rFonts w:ascii="Arial" w:eastAsia="Calibri" w:hAnsi="Arial" w:cs="Arial"/>
          <w:sz w:val="24"/>
          <w:szCs w:val="24"/>
        </w:rPr>
        <w:t>area,</w:t>
      </w:r>
      <w:proofErr w:type="gramEnd"/>
      <w:r w:rsidRPr="00040B88">
        <w:rPr>
          <w:rFonts w:ascii="Arial" w:eastAsia="Calibri" w:hAnsi="Arial" w:cs="Arial"/>
          <w:sz w:val="24"/>
          <w:szCs w:val="24"/>
        </w:rPr>
        <w:t xml:space="preserve"> and AIV control room windows (weekly?) (high level window cleaning required)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 xml:space="preserve">stairwells to other floors, and ground floor corridors 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heavy duty area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mezzanine floor areas above cleanrooms/vacuum chambers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AIV Preparation area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Facility services areas, working around running equipment</w:t>
      </w:r>
    </w:p>
    <w:p w:rsidR="00040B88" w:rsidRPr="00040B88" w:rsidRDefault="00040B88" w:rsidP="00040B88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Vibration facility, office and services area</w:t>
      </w:r>
    </w:p>
    <w:p w:rsidR="00040B88" w:rsidRPr="00040B88" w:rsidRDefault="00040B8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040B88" w:rsidRPr="00040B88" w:rsidRDefault="00040B8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040B88">
        <w:rPr>
          <w:rFonts w:ascii="Arial" w:eastAsia="Calibri" w:hAnsi="Arial" w:cs="Arial"/>
          <w:b/>
          <w:sz w:val="24"/>
          <w:szCs w:val="24"/>
        </w:rPr>
        <w:t>Non clean</w:t>
      </w:r>
      <w:proofErr w:type="gramEnd"/>
      <w:r w:rsidRPr="00040B88">
        <w:rPr>
          <w:rFonts w:ascii="Arial" w:eastAsia="Calibri" w:hAnsi="Arial" w:cs="Arial"/>
          <w:b/>
          <w:sz w:val="24"/>
          <w:szCs w:val="24"/>
        </w:rPr>
        <w:t xml:space="preserve"> areas</w:t>
      </w:r>
      <w:r w:rsidRPr="00040B88">
        <w:rPr>
          <w:rFonts w:ascii="Arial" w:eastAsia="Calibri" w:hAnsi="Arial" w:cs="Arial"/>
          <w:sz w:val="24"/>
          <w:szCs w:val="24"/>
        </w:rPr>
        <w:t xml:space="preserve"> consist of:-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8"/>
        <w:gridCol w:w="2244"/>
        <w:gridCol w:w="2840"/>
      </w:tblGrid>
      <w:tr w:rsidR="00040B88" w:rsidRPr="00AC08B3" w:rsidTr="00924B4C">
        <w:trPr>
          <w:tblHeader/>
        </w:trPr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  <w:b/>
              </w:rPr>
              <w:t>Designation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  <w:b/>
              </w:rPr>
              <w:t>Floor Area (M</w:t>
            </w:r>
            <w:r w:rsidRPr="00AC08B3">
              <w:rPr>
                <w:rFonts w:ascii="Calibri" w:hAnsi="Calibri" w:cs="Calibri"/>
                <w:b/>
                <w:vertAlign w:val="superscript"/>
              </w:rPr>
              <w:t>2</w:t>
            </w:r>
            <w:r w:rsidRPr="00AC08B3">
              <w:rPr>
                <w:rFonts w:ascii="Calibri" w:hAnsi="Calibri" w:cs="Calibri"/>
                <w:b/>
              </w:rPr>
              <w:t>)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proofErr w:type="spellStart"/>
            <w:r w:rsidRPr="00AC08B3">
              <w:rPr>
                <w:rFonts w:ascii="Calibri" w:hAnsi="Calibri" w:cs="Calibri"/>
                <w:b/>
              </w:rPr>
              <w:t>Approx</w:t>
            </w:r>
            <w:proofErr w:type="spellEnd"/>
            <w:r w:rsidRPr="00AC08B3">
              <w:rPr>
                <w:rFonts w:ascii="Calibri" w:hAnsi="Calibri" w:cs="Calibri"/>
                <w:b/>
              </w:rPr>
              <w:t xml:space="preserve"> Average Time per Day (hrs)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Vibration (G.16)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82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Control room (G.18)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31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0.125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Services area (G.17)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25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0.125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Services area (G.20)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80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0.125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Services area (G.23)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58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0.125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Control room (G.55)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53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AIV Office (G.54)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101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Hot Desk (G.53)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47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0.125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Corridor (G.46)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134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Corridor (G.15)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61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0.125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Corridor (G.48)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295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Customer office (G.52)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34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Customer office (G.51)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35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Services area (G.40)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64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0.125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Services area (G.39)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69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0.125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Unloading airlock (G.26)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67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0.125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HDL (G.27)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500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Reception (G.01 &amp; G.56)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94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1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Reception services (G57-64)</w:t>
            </w:r>
          </w:p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(kitchen, toilets, shower area)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40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0.75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Breakout (G.02)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211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1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Meeting 1 (G.03)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27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Meeting 2 (G.04)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28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Meeting 3 (G.05)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22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AIV dev lab (G.06)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107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Toilet (G.47)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4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0.125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Mezzanine areas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?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0.125</w:t>
            </w:r>
          </w:p>
        </w:tc>
      </w:tr>
      <w:tr w:rsidR="00040B88" w:rsidRPr="00AC08B3" w:rsidTr="00924B4C">
        <w:tc>
          <w:tcPr>
            <w:tcW w:w="3438" w:type="dxa"/>
          </w:tcPr>
          <w:p w:rsidR="00040B88" w:rsidRPr="00AC08B3" w:rsidRDefault="00040B88" w:rsidP="00924B4C">
            <w:pPr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Stairwells x 6</w:t>
            </w:r>
          </w:p>
        </w:tc>
        <w:tc>
          <w:tcPr>
            <w:tcW w:w="2244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?</w:t>
            </w:r>
          </w:p>
        </w:tc>
        <w:tc>
          <w:tcPr>
            <w:tcW w:w="2840" w:type="dxa"/>
          </w:tcPr>
          <w:p w:rsidR="00040B88" w:rsidRPr="00AC08B3" w:rsidRDefault="00040B88" w:rsidP="00924B4C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AC08B3">
              <w:rPr>
                <w:rFonts w:ascii="Calibri" w:hAnsi="Calibri" w:cs="Calibri"/>
              </w:rPr>
              <w:t>0.25</w:t>
            </w:r>
          </w:p>
        </w:tc>
      </w:tr>
    </w:tbl>
    <w:p w:rsidR="00040B88" w:rsidRPr="00040B88" w:rsidRDefault="00040B8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Total estimate for non-clean room effort required = 8.125 hours per day</w:t>
      </w:r>
    </w:p>
    <w:p w:rsidR="00040B88" w:rsidRPr="00040B88" w:rsidRDefault="00040B8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040B88" w:rsidRPr="00040B88" w:rsidRDefault="00040B8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040B88" w:rsidRPr="00040B88" w:rsidRDefault="00040B8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40B88">
        <w:rPr>
          <w:rFonts w:ascii="Arial" w:eastAsia="Calibri" w:hAnsi="Arial" w:cs="Arial"/>
          <w:b/>
          <w:sz w:val="24"/>
          <w:szCs w:val="24"/>
        </w:rPr>
        <w:t>Special Requirements</w:t>
      </w:r>
    </w:p>
    <w:p w:rsidR="00040B88" w:rsidRPr="00040B88" w:rsidRDefault="00040B8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40B88">
        <w:rPr>
          <w:rFonts w:ascii="Arial" w:eastAsia="Calibri" w:hAnsi="Arial" w:cs="Arial"/>
          <w:sz w:val="24"/>
          <w:szCs w:val="24"/>
        </w:rPr>
        <w:t>A stipulation to aid us for security reasons means certain nationalities are preferred. Please see the link below, acceptable nationalities are those that have four or less X’S</w:t>
      </w:r>
    </w:p>
    <w:p w:rsidR="00040B88" w:rsidRPr="00040B88" w:rsidRDefault="00350DFF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hyperlink r:id="rId5" w:history="1">
        <w:r w:rsidR="00040B88" w:rsidRPr="00040B88">
          <w:rPr>
            <w:rStyle w:val="Hyperlink"/>
            <w:rFonts w:ascii="Arial" w:eastAsia="Calibri" w:hAnsi="Arial" w:cs="Arial"/>
            <w:sz w:val="24"/>
            <w:szCs w:val="24"/>
          </w:rPr>
          <w:t>https://www.bis.doc.gov/index.php/forms-documents/doc_view/14-commerce-country-chart</w:t>
        </w:r>
      </w:hyperlink>
    </w:p>
    <w:p w:rsidR="000D4268" w:rsidRPr="000D4268" w:rsidRDefault="000D426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 xml:space="preserve">Reporting:  </w:t>
      </w: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All issues, non-attendance, compliments should be directed through the Estates help desk or directly to Sally Rutty or Liz Keefe for resolution.  As </w:t>
      </w:r>
      <w:proofErr w:type="gramStart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discussed</w:t>
      </w:r>
      <w:proofErr w:type="gramEnd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 we are refining the management of SOL cleaning site wide in collaboration with all departments who use SOL and will provide further guidance and processes once agreed.</w:t>
      </w:r>
    </w:p>
    <w:sectPr w:rsidR="000D4268" w:rsidRPr="000D4268" w:rsidSect="00011267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7190"/>
    <w:multiLevelType w:val="hybridMultilevel"/>
    <w:tmpl w:val="D054A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60EAF"/>
    <w:multiLevelType w:val="hybridMultilevel"/>
    <w:tmpl w:val="1ECE18B8"/>
    <w:lvl w:ilvl="0" w:tplc="33E43336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66A0"/>
    <w:multiLevelType w:val="hybridMultilevel"/>
    <w:tmpl w:val="9C9A2BC2"/>
    <w:lvl w:ilvl="0" w:tplc="33E43336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43436"/>
    <w:multiLevelType w:val="hybridMultilevel"/>
    <w:tmpl w:val="592C7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22C92"/>
    <w:multiLevelType w:val="hybridMultilevel"/>
    <w:tmpl w:val="0C1E2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D2930"/>
    <w:multiLevelType w:val="hybridMultilevel"/>
    <w:tmpl w:val="8EF85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354D5"/>
    <w:multiLevelType w:val="hybridMultilevel"/>
    <w:tmpl w:val="788E7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B7A67"/>
    <w:multiLevelType w:val="hybridMultilevel"/>
    <w:tmpl w:val="48066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74324"/>
    <w:multiLevelType w:val="hybridMultilevel"/>
    <w:tmpl w:val="19868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E6ABB"/>
    <w:multiLevelType w:val="hybridMultilevel"/>
    <w:tmpl w:val="A790D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BF4CE0"/>
    <w:multiLevelType w:val="hybridMultilevel"/>
    <w:tmpl w:val="D60AD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EE44D2"/>
    <w:multiLevelType w:val="hybridMultilevel"/>
    <w:tmpl w:val="BE6499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F246D5D"/>
    <w:multiLevelType w:val="hybridMultilevel"/>
    <w:tmpl w:val="DA1E4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7543E"/>
    <w:multiLevelType w:val="hybridMultilevel"/>
    <w:tmpl w:val="375422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E0049A"/>
    <w:multiLevelType w:val="hybridMultilevel"/>
    <w:tmpl w:val="70CA8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C6A97"/>
    <w:multiLevelType w:val="hybridMultilevel"/>
    <w:tmpl w:val="C86C7E70"/>
    <w:lvl w:ilvl="0" w:tplc="04BAD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FC3F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46E0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44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FAD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8A53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EC2E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E2B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460B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0CA6801"/>
    <w:multiLevelType w:val="multilevel"/>
    <w:tmpl w:val="B9022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  <w:u w:val="none"/>
      </w:rPr>
    </w:lvl>
  </w:abstractNum>
  <w:abstractNum w:abstractNumId="17" w15:restartNumberingAfterBreak="0">
    <w:nsid w:val="7AC11C09"/>
    <w:multiLevelType w:val="hybridMultilevel"/>
    <w:tmpl w:val="7A44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F20A99"/>
    <w:multiLevelType w:val="hybridMultilevel"/>
    <w:tmpl w:val="6C0EA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13"/>
  </w:num>
  <w:num w:numId="5">
    <w:abstractNumId w:val="11"/>
  </w:num>
  <w:num w:numId="6">
    <w:abstractNumId w:val="5"/>
  </w:num>
  <w:num w:numId="7">
    <w:abstractNumId w:val="0"/>
  </w:num>
  <w:num w:numId="8">
    <w:abstractNumId w:val="18"/>
  </w:num>
  <w:num w:numId="9">
    <w:abstractNumId w:val="8"/>
  </w:num>
  <w:num w:numId="10">
    <w:abstractNumId w:val="10"/>
  </w:num>
  <w:num w:numId="11">
    <w:abstractNumId w:val="7"/>
  </w:num>
  <w:num w:numId="12">
    <w:abstractNumId w:val="12"/>
  </w:num>
  <w:num w:numId="13">
    <w:abstractNumId w:val="4"/>
  </w:num>
  <w:num w:numId="14">
    <w:abstractNumId w:val="17"/>
  </w:num>
  <w:num w:numId="15">
    <w:abstractNumId w:val="6"/>
  </w:num>
  <w:num w:numId="16">
    <w:abstractNumId w:val="16"/>
  </w:num>
  <w:num w:numId="17">
    <w:abstractNumId w:val="9"/>
  </w:num>
  <w:num w:numId="18">
    <w:abstractNumId w:val="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F29"/>
    <w:rsid w:val="00011267"/>
    <w:rsid w:val="00015563"/>
    <w:rsid w:val="00036974"/>
    <w:rsid w:val="00040B88"/>
    <w:rsid w:val="000D4268"/>
    <w:rsid w:val="00184822"/>
    <w:rsid w:val="00263E36"/>
    <w:rsid w:val="00325188"/>
    <w:rsid w:val="00350DFF"/>
    <w:rsid w:val="00365C04"/>
    <w:rsid w:val="003817B7"/>
    <w:rsid w:val="005E40E5"/>
    <w:rsid w:val="00632177"/>
    <w:rsid w:val="006336A4"/>
    <w:rsid w:val="0065516D"/>
    <w:rsid w:val="006911E5"/>
    <w:rsid w:val="006B06F0"/>
    <w:rsid w:val="00783F8C"/>
    <w:rsid w:val="007A6548"/>
    <w:rsid w:val="0084608D"/>
    <w:rsid w:val="00860028"/>
    <w:rsid w:val="008A32D0"/>
    <w:rsid w:val="008A622D"/>
    <w:rsid w:val="00976F29"/>
    <w:rsid w:val="00A4398F"/>
    <w:rsid w:val="00A66582"/>
    <w:rsid w:val="00A74942"/>
    <w:rsid w:val="00AC681C"/>
    <w:rsid w:val="00AC6C19"/>
    <w:rsid w:val="00B36131"/>
    <w:rsid w:val="00B573F2"/>
    <w:rsid w:val="00B63432"/>
    <w:rsid w:val="00B93FF3"/>
    <w:rsid w:val="00C925BD"/>
    <w:rsid w:val="00D02CE2"/>
    <w:rsid w:val="00DC6902"/>
    <w:rsid w:val="00DD4615"/>
    <w:rsid w:val="00DE671F"/>
    <w:rsid w:val="00E05065"/>
    <w:rsid w:val="00E2089D"/>
    <w:rsid w:val="00EA15F5"/>
    <w:rsid w:val="00F2630F"/>
    <w:rsid w:val="00F7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C9B69-4EE8-4154-85E5-11BF0576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76F2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6F29"/>
    <w:pPr>
      <w:ind w:left="720"/>
      <w:contextualSpacing/>
    </w:pPr>
  </w:style>
  <w:style w:type="table" w:styleId="TableGrid">
    <w:name w:val="Table Grid"/>
    <w:basedOn w:val="TableNormal"/>
    <w:uiPriority w:val="39"/>
    <w:rsid w:val="00040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bis.doc.gov/index.php/forms-documents/doc_view/14-commerce-country-char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Rutty, Sally (STFC,RAL,CSD)</dc:creator>
  <cp:keywords/>
  <dc:description/>
  <cp:lastModifiedBy>Rutty, Sally (STFC,RAL,COO)</cp:lastModifiedBy>
  <cp:revision>2</cp:revision>
  <dcterms:created xsi:type="dcterms:W3CDTF">2021-02-19T12:02:00Z</dcterms:created>
  <dcterms:modified xsi:type="dcterms:W3CDTF">2021-02-19T12:02:00Z</dcterms:modified>
</cp:coreProperties>
</file>